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D1E" w:rsidRPr="0054667F" w:rsidRDefault="006F7D1E" w:rsidP="006F7D1E">
      <w:r w:rsidRPr="0054667F">
        <w:t>From</w:t>
      </w:r>
    </w:p>
    <w:p w:rsidR="006F7D1E" w:rsidRPr="0054667F" w:rsidRDefault="006F7D1E" w:rsidP="006F7D1E">
      <w:pPr>
        <w:spacing w:after="0" w:line="240" w:lineRule="auto"/>
        <w:ind w:left="720"/>
      </w:pPr>
      <w:r w:rsidRPr="0054667F">
        <w:t>Melissa Carroll</w:t>
      </w:r>
    </w:p>
    <w:p w:rsidR="006F7D1E" w:rsidRPr="0054667F" w:rsidRDefault="006F7D1E" w:rsidP="006F7D1E">
      <w:pPr>
        <w:spacing w:after="0" w:line="240" w:lineRule="auto"/>
        <w:ind w:left="720"/>
      </w:pPr>
      <w:r w:rsidRPr="0054667F">
        <w:t>Perkins Coordinator</w:t>
      </w:r>
    </w:p>
    <w:p w:rsidR="006F7D1E" w:rsidRPr="0054667F" w:rsidRDefault="006F7D1E" w:rsidP="006F7D1E">
      <w:pPr>
        <w:spacing w:after="0" w:line="240" w:lineRule="auto"/>
        <w:ind w:left="720"/>
      </w:pPr>
      <w:r w:rsidRPr="0054667F">
        <w:t>336-734-7269</w:t>
      </w:r>
      <w:r w:rsidRPr="0054667F">
        <w:br/>
      </w:r>
      <w:r w:rsidRPr="0054667F">
        <w:rPr>
          <w:rFonts w:eastAsia="Times New Roman" w:cstheme="minorHAnsi"/>
        </w:rPr>
        <w:t>mcarroll@forsythtech.edu</w:t>
      </w:r>
    </w:p>
    <w:p w:rsidR="006F7D1E" w:rsidRPr="0054667F" w:rsidRDefault="006F7D1E" w:rsidP="006F7D1E"/>
    <w:p w:rsidR="006F7D1E" w:rsidRPr="0054667F" w:rsidRDefault="006F7D1E" w:rsidP="006F7D1E">
      <w:r w:rsidRPr="0054667F">
        <w:t xml:space="preserve">I use a Google form survey for all Perkins items for the quarterly review and the final review asking what students were impacted and how their activity attributed to the success of our CTE students.  Most of the professional development is done by our BIT department and the dean requires her staff to share what they have learned with the rest of the division or at an all staff meeting.  Our health technologies staff also reports they share their knowledge with the rest of their division.  Due to the new technology learned most of the faculty report they modify their curriculum or are using it to develop a new course.  The only other conferences are our NAF and NCPN conferences which strengthen our ties to our WSFCS partners and help us strengthen pathways.  </w:t>
      </w:r>
    </w:p>
    <w:p w:rsidR="006F7D1E" w:rsidRPr="0054667F" w:rsidRDefault="006F7D1E" w:rsidP="006F7D1E">
      <w:r w:rsidRPr="0054667F">
        <w:t>If someone does not fill out the survey then I call or visit the person to obtain the information so I can report it on the year-end review.  </w:t>
      </w:r>
    </w:p>
    <w:p w:rsidR="006F7D1E" w:rsidRPr="0054667F" w:rsidRDefault="006F7D1E" w:rsidP="006F7D1E">
      <w:pPr>
        <w:pBdr>
          <w:bottom w:val="single" w:sz="6" w:space="1" w:color="auto"/>
        </w:pBdr>
      </w:pPr>
      <w:r w:rsidRPr="0054667F">
        <w:t xml:space="preserve">Please feel free to call or e-mail if you need any additional information. </w:t>
      </w:r>
      <w:r w:rsidR="006548FD">
        <w:br/>
      </w:r>
    </w:p>
    <w:p w:rsidR="006F7D1E" w:rsidRPr="006F7D1E" w:rsidRDefault="006F7D1E" w:rsidP="006F7D1E">
      <w:pPr>
        <w:spacing w:after="180" w:line="240" w:lineRule="auto"/>
        <w:rPr>
          <w:rFonts w:eastAsia="Times New Roman" w:cstheme="minorHAnsi"/>
          <w:b/>
        </w:rPr>
      </w:pPr>
      <w:r w:rsidRPr="006F7D1E">
        <w:rPr>
          <w:rFonts w:eastAsia="Times New Roman" w:cstheme="minorHAnsi"/>
          <w:b/>
        </w:rPr>
        <w:t>Mandatory Perkins Recipient Update Survey due May 1st at 5:00pm</w:t>
      </w:r>
    </w:p>
    <w:p w:rsidR="006F7D1E" w:rsidRPr="006F7D1E" w:rsidRDefault="006F7D1E" w:rsidP="006F7D1E">
      <w:pPr>
        <w:spacing w:after="180" w:line="240" w:lineRule="auto"/>
        <w:rPr>
          <w:rFonts w:eastAsia="Times New Roman" w:cstheme="minorHAnsi"/>
        </w:rPr>
      </w:pPr>
      <w:r w:rsidRPr="006F7D1E">
        <w:rPr>
          <w:rFonts w:eastAsia="Times New Roman" w:cstheme="minorHAnsi"/>
        </w:rPr>
        <w:t xml:space="preserve">We must provide a final report to the state on the status of our Perkins local plan items. Complete the following information regarding the equipment, position, or personal development opportunity you have received under Perkins and how it has enriched the Career and Technical Education programs at Forsyth Tech. Responses must be received by Tuesday, May 1st at 5:00pm. Please send any supporting documentation, video and/or pictures to </w:t>
      </w:r>
      <w:hyperlink r:id="rId5" w:history="1">
        <w:r w:rsidRPr="0054667F">
          <w:rPr>
            <w:rFonts w:eastAsia="Times New Roman" w:cstheme="minorHAnsi"/>
            <w:u w:val="single"/>
          </w:rPr>
          <w:t>&lt;email&gt;</w:t>
        </w:r>
      </w:hyperlink>
      <w:r w:rsidRPr="006F7D1E">
        <w:rPr>
          <w:rFonts w:eastAsia="Times New Roman" w:cstheme="minorHAnsi"/>
        </w:rPr>
        <w:t>.</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rPr>
        <w:t>Name</w:t>
      </w:r>
      <w:bookmarkStart w:id="0" w:name="_GoBack"/>
      <w:bookmarkEnd w:id="0"/>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rPr>
        <w:t>Department</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rPr>
        <w:t>Equipment, professional development, or position funded by Perkins in the 2017-18 academic year</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color w:val="333333"/>
        </w:rPr>
        <w:t>How have Perkins funds enhanced your CTE curriculum/program or attributed to the success of CTE students? Please be specific and detailed (the response should be at least a paragraph)</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color w:val="333333"/>
        </w:rPr>
        <w:t>How have the Perkins funds impacted special populations or non-traditional students (non-traditional</w:t>
      </w:r>
      <w:r w:rsidRPr="0054667F">
        <w:rPr>
          <w:rFonts w:cstheme="minorHAnsi"/>
          <w:color w:val="333333"/>
        </w:rPr>
        <w:t xml:space="preserve"> </w:t>
      </w:r>
      <w:r w:rsidRPr="0054667F">
        <w:rPr>
          <w:rFonts w:cstheme="minorHAnsi"/>
          <w:color w:val="333333"/>
        </w:rPr>
        <w:t>=</w:t>
      </w:r>
      <w:r w:rsidRPr="0054667F">
        <w:rPr>
          <w:rFonts w:cstheme="minorHAnsi"/>
          <w:color w:val="333333"/>
        </w:rPr>
        <w:t xml:space="preserve"> </w:t>
      </w:r>
      <w:r w:rsidRPr="0054667F">
        <w:rPr>
          <w:rFonts w:cstheme="minorHAnsi"/>
          <w:color w:val="333333"/>
        </w:rPr>
        <w:t>students who are in a program of study where one gender is represented less than 25% of the program, disabled, economically disadvantaged, limited English proficiency, displaced homemakers, or single parents)?</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color w:val="333333"/>
        </w:rPr>
        <w:t>Please give the approximate number of students and/or sections impacted by Perkins funds in your program in the 2017-2018 academic year?</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color w:val="333333"/>
        </w:rPr>
        <w:t xml:space="preserve">Describe any assessment or tools used to evaluate how the funds have improved your program and the results of the evaluation. Please forward the assessments to </w:t>
      </w:r>
      <w:r w:rsidRPr="0054667F">
        <w:rPr>
          <w:rFonts w:cstheme="minorHAnsi"/>
        </w:rPr>
        <w:t>&lt;email&gt;</w:t>
      </w:r>
    </w:p>
    <w:p w:rsidR="006F7D1E" w:rsidRPr="0054667F" w:rsidRDefault="006F7D1E" w:rsidP="006F7D1E">
      <w:pPr>
        <w:pStyle w:val="ListParagraph"/>
        <w:numPr>
          <w:ilvl w:val="0"/>
          <w:numId w:val="1"/>
        </w:numPr>
        <w:spacing w:after="180" w:line="240" w:lineRule="auto"/>
        <w:contextualSpacing w:val="0"/>
        <w:rPr>
          <w:rFonts w:cstheme="minorHAnsi"/>
        </w:rPr>
      </w:pPr>
      <w:r w:rsidRPr="0054667F">
        <w:rPr>
          <w:rFonts w:cstheme="minorHAnsi"/>
          <w:color w:val="333333"/>
        </w:rPr>
        <w:t>If Perkins paid for equipment for your program, is the equipment in place and being used? If not, will it be in place and in use by June 30th?</w:t>
      </w:r>
    </w:p>
    <w:sectPr w:rsidR="006F7D1E" w:rsidRPr="0054667F" w:rsidSect="0054667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52A1B"/>
    <w:multiLevelType w:val="hybridMultilevel"/>
    <w:tmpl w:val="1B9A5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1E"/>
    <w:rsid w:val="00035688"/>
    <w:rsid w:val="0054667F"/>
    <w:rsid w:val="006548FD"/>
    <w:rsid w:val="006F7D1E"/>
    <w:rsid w:val="00AA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51E9"/>
  <w15:chartTrackingRefBased/>
  <w15:docId w15:val="{59790770-26EC-48E7-8ED8-846BF6B2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7D1E"/>
    <w:rPr>
      <w:color w:val="0000FF"/>
      <w:u w:val="single"/>
    </w:rPr>
  </w:style>
  <w:style w:type="paragraph" w:styleId="ListParagraph">
    <w:name w:val="List Paragraph"/>
    <w:basedOn w:val="Normal"/>
    <w:uiPriority w:val="34"/>
    <w:qFormat/>
    <w:rsid w:val="006F7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553342">
      <w:bodyDiv w:val="1"/>
      <w:marLeft w:val="0"/>
      <w:marRight w:val="0"/>
      <w:marTop w:val="0"/>
      <w:marBottom w:val="0"/>
      <w:divBdr>
        <w:top w:val="none" w:sz="0" w:space="0" w:color="auto"/>
        <w:left w:val="none" w:sz="0" w:space="0" w:color="auto"/>
        <w:bottom w:val="none" w:sz="0" w:space="0" w:color="auto"/>
        <w:right w:val="none" w:sz="0" w:space="0" w:color="auto"/>
      </w:divBdr>
      <w:divsChild>
        <w:div w:id="1559049008">
          <w:marLeft w:val="0"/>
          <w:marRight w:val="0"/>
          <w:marTop w:val="450"/>
          <w:marBottom w:val="0"/>
          <w:divBdr>
            <w:top w:val="none" w:sz="0" w:space="0" w:color="auto"/>
            <w:left w:val="none" w:sz="0" w:space="0" w:color="auto"/>
            <w:bottom w:val="none" w:sz="0" w:space="0" w:color="auto"/>
            <w:right w:val="none" w:sz="0" w:space="0" w:color="auto"/>
          </w:divBdr>
        </w:div>
      </w:divsChild>
    </w:div>
    <w:div w:id="14905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arroll@forsythte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Coultas</dc:creator>
  <cp:keywords/>
  <dc:description/>
  <cp:lastModifiedBy>Patti Coultas</cp:lastModifiedBy>
  <cp:revision>2</cp:revision>
  <dcterms:created xsi:type="dcterms:W3CDTF">2018-06-13T16:53:00Z</dcterms:created>
  <dcterms:modified xsi:type="dcterms:W3CDTF">2018-06-13T17:04:00Z</dcterms:modified>
</cp:coreProperties>
</file>