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8340"/>
      </w:tblGrid>
      <w:tr w:rsidR="0003557E" w:rsidRPr="0003557E" w14:paraId="413C9C26" w14:textId="77777777" w:rsidTr="008D1B49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C6287" w14:textId="77777777" w:rsidR="0003557E" w:rsidRPr="0003557E" w:rsidRDefault="0003557E" w:rsidP="008D1B49">
            <w:pPr>
              <w:spacing w:line="343" w:lineRule="auto"/>
              <w:ind w:left="360" w:hanging="360"/>
            </w:pPr>
            <w:r w:rsidRPr="0003557E">
              <w:rPr>
                <w:rFonts w:ascii="Calibri" w:hAnsi="Calibri" w:cs="Calibri"/>
                <w:b/>
                <w:bCs/>
              </w:rPr>
              <w:t>College</w:t>
            </w:r>
            <w:r w:rsidRPr="0003557E">
              <w:rPr>
                <w:b/>
                <w:bCs/>
              </w:rPr>
              <w:t>:</w:t>
            </w:r>
            <w:r w:rsidRPr="0003557E">
              <w:t> 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EDCA1EC" w14:textId="1F132A8E" w:rsidR="0003557E" w:rsidRPr="0003557E" w:rsidRDefault="0003557E" w:rsidP="008D1B49">
            <w:pPr>
              <w:spacing w:line="343" w:lineRule="auto"/>
              <w:ind w:left="360" w:hanging="360"/>
            </w:pPr>
            <w:r w:rsidRPr="0003557E">
              <w:t> </w:t>
            </w:r>
            <w:sdt>
              <w:sdtPr>
                <w:alias w:val="Community College Name"/>
                <w:tag w:val="Community College Name"/>
                <w:id w:val="1323692583"/>
                <w:placeholder>
                  <w:docPart w:val="DefaultPlaceholder_-1854013438"/>
                </w:placeholder>
                <w:showingPlcHdr/>
                <w:dropDownList>
                  <w:listItem w:value="Choose a college."/>
                  <w:listItem w:displayText="Alamance Community College" w:value="Alamance Community College"/>
                  <w:listItem w:displayText="Asheville–Buncombe Technical Community College" w:value="Asheville–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 (North Carolina)" w:value="Blue Ridge Community College (North Carolina)"/>
                  <w:listItem w:displayText="Brunswick Community College" w:value="Brunswick Community College"/>
                  <w:listItem w:displayText="Caldwell Community College &amp; Technical Institute" w:value="Caldwell Community College &amp;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-Davie Community College" w:value="Davidson-Davie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 (North Carolina)" w:value="Montgomery Community College (North Carolina)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–Chowan Community College" w:value="Roanoke–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–Cabarrus Community College" w:value="Rowan–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 (North Carolina)" w:value="Southeastern Community College (North Carolina)"/>
                  <w:listItem w:displayText="Southwestern Community College (North Carolina)" w:value="Southwestern Community College (North Carolina)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–Granville Community College" w:value="Vance–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Content>
                <w:r w:rsidR="005D7456" w:rsidRPr="00842D5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6852518" w14:textId="77777777" w:rsidR="008D1B49" w:rsidRPr="008D1B49" w:rsidRDefault="008D1B49" w:rsidP="008D1B49">
      <w:pPr>
        <w:pStyle w:val="BodyText"/>
        <w:spacing w:line="343" w:lineRule="auto"/>
        <w:rPr>
          <w:rFonts w:ascii="Calibri" w:hAnsi="Calibri" w:cs="Calibri"/>
          <w:sz w:val="22"/>
          <w:szCs w:val="22"/>
        </w:rPr>
      </w:pPr>
    </w:p>
    <w:p w14:paraId="14DB10B8" w14:textId="354BEF34" w:rsidR="008D1B49" w:rsidRDefault="008D1B49" w:rsidP="008D1B49">
      <w:pPr>
        <w:pStyle w:val="BodyText"/>
        <w:spacing w:line="343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6190AC6F">
        <w:rPr>
          <w:rFonts w:ascii="Calibri" w:hAnsi="Calibri" w:cs="Calibri"/>
          <w:sz w:val="22"/>
          <w:szCs w:val="22"/>
        </w:rPr>
        <w:t>Directions: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 xml:space="preserve"> The </w:t>
      </w:r>
      <w:r w:rsidR="006A4C43" w:rsidRPr="6190AC6F">
        <w:rPr>
          <w:rFonts w:ascii="Calibri" w:hAnsi="Calibri" w:cs="Calibri"/>
          <w:b w:val="0"/>
          <w:bCs w:val="0"/>
          <w:sz w:val="22"/>
          <w:szCs w:val="22"/>
        </w:rPr>
        <w:t>Perkins End of Year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 xml:space="preserve"> questions provide an opportunity for you to inform us on how your </w:t>
      </w:r>
      <w:r w:rsidR="000807A1">
        <w:rPr>
          <w:rFonts w:ascii="Calibri" w:hAnsi="Calibri" w:cs="Calibri"/>
          <w:b w:val="0"/>
          <w:bCs w:val="0"/>
          <w:sz w:val="22"/>
          <w:szCs w:val="22"/>
        </w:rPr>
        <w:t xml:space="preserve">whole 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 xml:space="preserve">CTE </w:t>
      </w:r>
      <w:r w:rsidR="00DC61F9">
        <w:rPr>
          <w:rFonts w:ascii="Calibri" w:hAnsi="Calibri" w:cs="Calibri"/>
          <w:b w:val="0"/>
          <w:bCs w:val="0"/>
          <w:sz w:val="22"/>
          <w:szCs w:val="22"/>
        </w:rPr>
        <w:t>P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 xml:space="preserve">rogram </w:t>
      </w:r>
      <w:r w:rsidR="000807A1">
        <w:rPr>
          <w:rFonts w:ascii="Calibri" w:hAnsi="Calibri" w:cs="Calibri"/>
          <w:b w:val="0"/>
          <w:bCs w:val="0"/>
          <w:sz w:val="22"/>
          <w:szCs w:val="22"/>
        </w:rPr>
        <w:t>is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 xml:space="preserve"> performing </w:t>
      </w:r>
      <w:r w:rsidR="000807A1">
        <w:rPr>
          <w:rFonts w:ascii="Calibri" w:hAnsi="Calibri" w:cs="Calibri"/>
          <w:b w:val="0"/>
          <w:bCs w:val="0"/>
          <w:sz w:val="22"/>
          <w:szCs w:val="22"/>
        </w:rPr>
        <w:t xml:space="preserve">in </w:t>
      </w:r>
      <w:r w:rsidRPr="6190AC6F">
        <w:rPr>
          <w:rFonts w:ascii="Calibri" w:hAnsi="Calibri" w:cs="Calibri"/>
          <w:b w:val="0"/>
          <w:bCs w:val="0"/>
          <w:sz w:val="22"/>
          <w:szCs w:val="22"/>
        </w:rPr>
        <w:t>implementing Perkins Grant activities. Please provide 5 to 10 bullets or a short paragraph on each of the questions. </w:t>
      </w:r>
    </w:p>
    <w:p w14:paraId="0696C512" w14:textId="77777777" w:rsidR="00DA1A69" w:rsidRPr="008D1B49" w:rsidRDefault="00DA1A69" w:rsidP="008D1B49">
      <w:pPr>
        <w:pStyle w:val="BodyText"/>
        <w:spacing w:line="343" w:lineRule="auto"/>
        <w:rPr>
          <w:rFonts w:ascii="Calibri" w:hAnsi="Calibri" w:cs="Calibri"/>
          <w:b w:val="0"/>
          <w:bCs w:val="0"/>
          <w:sz w:val="22"/>
          <w:szCs w:val="22"/>
        </w:rPr>
      </w:pPr>
    </w:p>
    <w:p w14:paraId="7F044421" w14:textId="10E4ADF3" w:rsidR="00412EFE" w:rsidRDefault="00412EFE" w:rsidP="008D1B49">
      <w:pPr>
        <w:pStyle w:val="BodyText"/>
        <w:numPr>
          <w:ilvl w:val="0"/>
          <w:numId w:val="1"/>
        </w:numPr>
        <w:spacing w:line="343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70982908">
        <w:rPr>
          <w:rFonts w:ascii="Calibri" w:hAnsi="Calibri" w:cs="Calibri"/>
          <w:b w:val="0"/>
          <w:bCs w:val="0"/>
          <w:i/>
          <w:iCs/>
          <w:sz w:val="22"/>
          <w:szCs w:val="22"/>
        </w:rPr>
        <w:t>Briefly</w:t>
      </w:r>
      <w:r w:rsidRPr="70982908">
        <w:rPr>
          <w:rFonts w:ascii="Calibri" w:hAnsi="Calibri" w:cs="Calibri"/>
          <w:b w:val="0"/>
          <w:bCs w:val="0"/>
          <w:sz w:val="22"/>
          <w:szCs w:val="22"/>
        </w:rPr>
        <w:t xml:space="preserve"> describe one inﬂuential or innovative project or initiative undertaken </w:t>
      </w:r>
      <w:r w:rsidR="00A16759" w:rsidRPr="70982908">
        <w:rPr>
          <w:rFonts w:ascii="Calibri" w:hAnsi="Calibri" w:cs="Calibri"/>
          <w:b w:val="0"/>
          <w:bCs w:val="0"/>
          <w:sz w:val="22"/>
          <w:szCs w:val="22"/>
        </w:rPr>
        <w:t>this year</w:t>
      </w:r>
      <w:r w:rsidRPr="70982908">
        <w:rPr>
          <w:rFonts w:ascii="Calibri" w:hAnsi="Calibri" w:cs="Calibri"/>
          <w:b w:val="0"/>
          <w:bCs w:val="0"/>
          <w:sz w:val="22"/>
          <w:szCs w:val="22"/>
        </w:rPr>
        <w:t xml:space="preserve"> that was supported </w:t>
      </w:r>
      <w:r w:rsidR="3DA7833A" w:rsidRPr="70982908">
        <w:rPr>
          <w:rFonts w:ascii="Calibri" w:hAnsi="Calibri" w:cs="Calibri"/>
          <w:b w:val="0"/>
          <w:bCs w:val="0"/>
          <w:sz w:val="22"/>
          <w:szCs w:val="22"/>
        </w:rPr>
        <w:t>by</w:t>
      </w:r>
      <w:r w:rsidRPr="70982908">
        <w:rPr>
          <w:rFonts w:ascii="Calibri" w:hAnsi="Calibri" w:cs="Calibri"/>
          <w:b w:val="0"/>
          <w:bCs w:val="0"/>
          <w:sz w:val="22"/>
          <w:szCs w:val="22"/>
        </w:rPr>
        <w:t xml:space="preserve"> Perkins </w:t>
      </w:r>
      <w:r w:rsidR="00DC61F9" w:rsidRPr="70982908">
        <w:rPr>
          <w:rFonts w:ascii="Calibri" w:hAnsi="Calibri" w:cs="Calibri"/>
          <w:b w:val="0"/>
          <w:bCs w:val="0"/>
          <w:sz w:val="22"/>
          <w:szCs w:val="22"/>
        </w:rPr>
        <w:t xml:space="preserve">V </w:t>
      </w:r>
      <w:r w:rsidRPr="70982908">
        <w:rPr>
          <w:rFonts w:ascii="Calibri" w:hAnsi="Calibri" w:cs="Calibri"/>
          <w:b w:val="0"/>
          <w:bCs w:val="0"/>
          <w:sz w:val="22"/>
          <w:szCs w:val="22"/>
        </w:rPr>
        <w:t xml:space="preserve">funding. </w:t>
      </w:r>
    </w:p>
    <w:p w14:paraId="25FE5D9C" w14:textId="77777777" w:rsidR="005D7456" w:rsidRPr="008D1B49" w:rsidRDefault="005D7456" w:rsidP="005D7456">
      <w:pPr>
        <w:pStyle w:val="BodyText"/>
        <w:spacing w:line="343" w:lineRule="auto"/>
        <w:ind w:left="360"/>
        <w:rPr>
          <w:rFonts w:ascii="Calibri" w:hAnsi="Calibri" w:cs="Calibri"/>
          <w:b w:val="0"/>
          <w:bCs w:val="0"/>
          <w:sz w:val="22"/>
          <w:szCs w:val="22"/>
        </w:rPr>
      </w:pPr>
    </w:p>
    <w:p w14:paraId="64275207" w14:textId="63228D4E" w:rsidR="00412EFE" w:rsidRDefault="00412EFE" w:rsidP="008D1B49">
      <w:pPr>
        <w:pStyle w:val="ListParagraph"/>
        <w:numPr>
          <w:ilvl w:val="0"/>
          <w:numId w:val="1"/>
        </w:numPr>
        <w:spacing w:line="333" w:lineRule="auto"/>
        <w:contextualSpacing w:val="0"/>
        <w:rPr>
          <w:rFonts w:ascii="Calibri" w:hAnsi="Calibri" w:cs="Calibri"/>
        </w:rPr>
      </w:pPr>
      <w:r w:rsidRPr="70982908">
        <w:rPr>
          <w:rFonts w:ascii="Calibri" w:hAnsi="Calibri" w:cs="Calibri"/>
        </w:rPr>
        <w:t>Using data and/or measurable outcomes to the extent possible, what was the most successful or noteworthy development</w:t>
      </w:r>
      <w:r w:rsidR="00A16759" w:rsidRPr="70982908">
        <w:rPr>
          <w:rFonts w:ascii="Calibri" w:hAnsi="Calibri" w:cs="Calibri"/>
        </w:rPr>
        <w:t xml:space="preserve">, </w:t>
      </w:r>
      <w:r w:rsidRPr="70982908">
        <w:rPr>
          <w:rFonts w:ascii="Calibri" w:hAnsi="Calibri" w:cs="Calibri"/>
        </w:rPr>
        <w:t xml:space="preserve">initiatives, events, or strategies implemented </w:t>
      </w:r>
      <w:r w:rsidR="00A16759" w:rsidRPr="70982908">
        <w:rPr>
          <w:rFonts w:ascii="Calibri" w:hAnsi="Calibri" w:cs="Calibri"/>
        </w:rPr>
        <w:t>this year</w:t>
      </w:r>
      <w:r w:rsidRPr="70982908">
        <w:rPr>
          <w:rFonts w:ascii="Calibri" w:hAnsi="Calibri" w:cs="Calibri"/>
        </w:rPr>
        <w:t xml:space="preserve"> pertaining to students who are members of </w:t>
      </w:r>
      <w:r w:rsidR="009B039D" w:rsidRPr="70982908">
        <w:rPr>
          <w:rFonts w:ascii="Calibri" w:hAnsi="Calibri" w:cs="Calibri"/>
          <w:i/>
          <w:iCs/>
        </w:rPr>
        <w:t>a special population</w:t>
      </w:r>
      <w:r w:rsidRPr="70982908">
        <w:rPr>
          <w:rFonts w:ascii="Calibri" w:hAnsi="Calibri" w:cs="Calibri"/>
        </w:rPr>
        <w:t>?</w:t>
      </w:r>
      <w:r w:rsidR="52C6DCF4" w:rsidRPr="70982908">
        <w:rPr>
          <w:rFonts w:ascii="Calibri" w:hAnsi="Calibri" w:cs="Calibri"/>
        </w:rPr>
        <w:t xml:space="preserve"> </w:t>
      </w:r>
    </w:p>
    <w:p w14:paraId="59EC6E45" w14:textId="77777777" w:rsidR="005D7456" w:rsidRPr="008D1B49" w:rsidRDefault="005D7456" w:rsidP="005D7456">
      <w:pPr>
        <w:pStyle w:val="ListParagraph"/>
        <w:spacing w:line="333" w:lineRule="auto"/>
        <w:ind w:left="360"/>
        <w:contextualSpacing w:val="0"/>
        <w:rPr>
          <w:rFonts w:ascii="Calibri" w:hAnsi="Calibri" w:cs="Calibri"/>
        </w:rPr>
      </w:pPr>
    </w:p>
    <w:p w14:paraId="10627775" w14:textId="57CDB259" w:rsidR="00412EFE" w:rsidRDefault="00412EFE" w:rsidP="008D1B49">
      <w:pPr>
        <w:pStyle w:val="ListParagraph"/>
        <w:numPr>
          <w:ilvl w:val="0"/>
          <w:numId w:val="1"/>
        </w:numPr>
        <w:spacing w:line="331" w:lineRule="auto"/>
        <w:contextualSpacing w:val="0"/>
        <w:rPr>
          <w:rFonts w:ascii="Calibri" w:hAnsi="Calibri" w:cs="Calibri"/>
        </w:rPr>
      </w:pPr>
      <w:r w:rsidRPr="008D1B49">
        <w:rPr>
          <w:rFonts w:ascii="Calibri" w:hAnsi="Calibri" w:cs="Calibri"/>
        </w:rPr>
        <w:t xml:space="preserve">How has your college worked to increase work-based learning opportunities into </w:t>
      </w:r>
      <w:r w:rsidR="009B039D" w:rsidRPr="008D1B49">
        <w:rPr>
          <w:rFonts w:ascii="Calibri" w:hAnsi="Calibri" w:cs="Calibri"/>
        </w:rPr>
        <w:t xml:space="preserve">CTE </w:t>
      </w:r>
      <w:r w:rsidRPr="008D1B49">
        <w:rPr>
          <w:rFonts w:ascii="Calibri" w:hAnsi="Calibri" w:cs="Calibri"/>
        </w:rPr>
        <w:t>programs</w:t>
      </w:r>
      <w:r w:rsidR="00A16759">
        <w:rPr>
          <w:rFonts w:ascii="Calibri" w:hAnsi="Calibri" w:cs="Calibri"/>
        </w:rPr>
        <w:t xml:space="preserve"> of study</w:t>
      </w:r>
      <w:r w:rsidRPr="008D1B49">
        <w:rPr>
          <w:rFonts w:ascii="Calibri" w:hAnsi="Calibri" w:cs="Calibri"/>
        </w:rPr>
        <w:t xml:space="preserve"> this year?</w:t>
      </w:r>
    </w:p>
    <w:p w14:paraId="33570402" w14:textId="77777777" w:rsidR="005D7456" w:rsidRPr="005D7456" w:rsidRDefault="005D7456" w:rsidP="005D7456">
      <w:pPr>
        <w:spacing w:line="336" w:lineRule="auto"/>
        <w:rPr>
          <w:rFonts w:ascii="Calibri" w:hAnsi="Calibri" w:cs="Calibri"/>
        </w:rPr>
      </w:pPr>
    </w:p>
    <w:p w14:paraId="06055070" w14:textId="7E8E966B" w:rsidR="00412EFE" w:rsidRDefault="00412EFE" w:rsidP="008D1B49">
      <w:pPr>
        <w:pStyle w:val="BodyText"/>
        <w:numPr>
          <w:ilvl w:val="0"/>
          <w:numId w:val="1"/>
        </w:numPr>
        <w:spacing w:line="343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8D1B49">
        <w:rPr>
          <w:rFonts w:ascii="Calibri" w:hAnsi="Calibri" w:cs="Calibri"/>
          <w:b w:val="0"/>
          <w:bCs w:val="0"/>
          <w:sz w:val="22"/>
          <w:szCs w:val="22"/>
        </w:rPr>
        <w:t xml:space="preserve">What </w:t>
      </w:r>
      <w:r w:rsidR="009B039D" w:rsidRPr="008D1B49">
        <w:rPr>
          <w:rFonts w:ascii="Calibri" w:hAnsi="Calibri" w:cs="Calibri"/>
          <w:b w:val="0"/>
          <w:bCs w:val="0"/>
          <w:sz w:val="22"/>
          <w:szCs w:val="22"/>
        </w:rPr>
        <w:t>was</w:t>
      </w:r>
      <w:r w:rsidRPr="008D1B49">
        <w:rPr>
          <w:rFonts w:ascii="Calibri" w:hAnsi="Calibri" w:cs="Calibri"/>
          <w:b w:val="0"/>
          <w:bCs w:val="0"/>
          <w:sz w:val="22"/>
          <w:szCs w:val="22"/>
        </w:rPr>
        <w:t xml:space="preserve"> the most signiﬁcant challenge (e.g.</w:t>
      </w:r>
      <w:r w:rsidR="00A16759">
        <w:rPr>
          <w:rFonts w:ascii="Calibri" w:hAnsi="Calibri" w:cs="Calibri"/>
          <w:b w:val="0"/>
          <w:bCs w:val="0"/>
          <w:sz w:val="22"/>
          <w:szCs w:val="22"/>
        </w:rPr>
        <w:t>,</w:t>
      </w:r>
      <w:r w:rsidRPr="008D1B49">
        <w:rPr>
          <w:rFonts w:ascii="Calibri" w:hAnsi="Calibri" w:cs="Calibri"/>
          <w:b w:val="0"/>
          <w:bCs w:val="0"/>
          <w:sz w:val="22"/>
          <w:szCs w:val="22"/>
        </w:rPr>
        <w:t xml:space="preserve"> funding, enrollment, recruitment/retention, </w:t>
      </w:r>
      <w:r w:rsidR="007F6DB0">
        <w:rPr>
          <w:rFonts w:ascii="Calibri" w:hAnsi="Calibri" w:cs="Calibri"/>
          <w:b w:val="0"/>
          <w:bCs w:val="0"/>
          <w:sz w:val="22"/>
          <w:szCs w:val="22"/>
        </w:rPr>
        <w:t>equity and access</w:t>
      </w:r>
      <w:r w:rsidRPr="008D1B49">
        <w:rPr>
          <w:rFonts w:ascii="Calibri" w:hAnsi="Calibri" w:cs="Calibri"/>
          <w:b w:val="0"/>
          <w:bCs w:val="0"/>
          <w:sz w:val="22"/>
          <w:szCs w:val="22"/>
        </w:rPr>
        <w:t>, equipment, etc.) encountered by CTE faculty, staﬀ, or administration?</w:t>
      </w:r>
    </w:p>
    <w:p w14:paraId="3B4791F2" w14:textId="77777777" w:rsidR="005D7456" w:rsidRPr="008D1B49" w:rsidRDefault="005D7456" w:rsidP="005D7456">
      <w:pPr>
        <w:pStyle w:val="BodyText"/>
        <w:spacing w:line="343" w:lineRule="auto"/>
        <w:rPr>
          <w:rFonts w:ascii="Calibri" w:hAnsi="Calibri" w:cs="Calibri"/>
          <w:b w:val="0"/>
          <w:bCs w:val="0"/>
          <w:sz w:val="22"/>
          <w:szCs w:val="22"/>
        </w:rPr>
      </w:pPr>
    </w:p>
    <w:p w14:paraId="14EB98D4" w14:textId="30B0D8D3" w:rsidR="00412EFE" w:rsidRPr="008D1B49" w:rsidRDefault="00412EFE" w:rsidP="66140863">
      <w:pPr>
        <w:pStyle w:val="BodyText"/>
        <w:numPr>
          <w:ilvl w:val="1"/>
          <w:numId w:val="1"/>
        </w:numPr>
        <w:tabs>
          <w:tab w:val="left" w:pos="252"/>
        </w:tabs>
        <w:spacing w:line="343" w:lineRule="auto"/>
        <w:rPr>
          <w:rFonts w:ascii="Calibri" w:eastAsiaTheme="minorEastAsia" w:hAnsi="Calibri" w:cs="Calibri"/>
          <w:b w:val="0"/>
          <w:bCs w:val="0"/>
          <w:sz w:val="22"/>
          <w:szCs w:val="22"/>
        </w:rPr>
      </w:pP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Was your college supported by </w:t>
      </w:r>
      <w:r w:rsidR="009438A1"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>NCCCS in</w:t>
      </w: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addressing these challenges?   </w:t>
      </w:r>
      <w:sdt>
        <w:sdtPr>
          <w:rPr>
            <w:rFonts w:ascii="Calibri" w:eastAsiaTheme="minorEastAsia" w:hAnsi="Calibri" w:cs="Calibri"/>
            <w:b w:val="0"/>
            <w:bCs w:val="0"/>
            <w:sz w:val="22"/>
            <w:szCs w:val="22"/>
          </w:rPr>
          <w:id w:val="18478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DB0">
            <w:rPr>
              <w:rFonts w:ascii="MS Gothic" w:eastAsia="MS Gothic" w:hAnsi="MS Gothic" w:cs="Calibri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Yes  </w:t>
      </w:r>
      <w:sdt>
        <w:sdtPr>
          <w:rPr>
            <w:rFonts w:ascii="Calibri" w:eastAsiaTheme="minorEastAsia" w:hAnsi="Calibri" w:cs="Calibri"/>
            <w:b w:val="0"/>
            <w:bCs w:val="0"/>
            <w:sz w:val="22"/>
            <w:szCs w:val="22"/>
          </w:rPr>
          <w:id w:val="154641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456" w:rsidRPr="66140863">
            <w:rPr>
              <w:rFonts w:ascii="MS Gothic" w:eastAsia="MS Gothic" w:hAnsi="MS Gothic" w:cs="Calibri"/>
              <w:b w:val="0"/>
              <w:bCs w:val="0"/>
              <w:sz w:val="22"/>
              <w:szCs w:val="22"/>
            </w:rPr>
            <w:t>☐</w:t>
          </w:r>
        </w:sdtContent>
      </w:sdt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No</w:t>
      </w:r>
    </w:p>
    <w:p w14:paraId="2D52C313" w14:textId="711788C1" w:rsidR="00412EFE" w:rsidRDefault="00412EFE" w:rsidP="66140863">
      <w:pPr>
        <w:pStyle w:val="BodyText"/>
        <w:numPr>
          <w:ilvl w:val="1"/>
          <w:numId w:val="1"/>
        </w:numPr>
        <w:tabs>
          <w:tab w:val="left" w:pos="252"/>
        </w:tabs>
        <w:spacing w:line="343" w:lineRule="auto"/>
        <w:rPr>
          <w:rFonts w:ascii="Calibri" w:eastAsiaTheme="minorEastAsia" w:hAnsi="Calibri" w:cs="Calibri"/>
          <w:b w:val="0"/>
          <w:bCs w:val="0"/>
          <w:sz w:val="22"/>
          <w:szCs w:val="22"/>
        </w:rPr>
      </w:pP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If </w:t>
      </w:r>
      <w:proofErr w:type="gramStart"/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>no</w:t>
      </w:r>
      <w:proofErr w:type="gramEnd"/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, do you have recommendations for how an NCCCS </w:t>
      </w:r>
      <w:r w:rsidR="7ED36154"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>system approach</w:t>
      </w: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could </w:t>
      </w:r>
      <w:r w:rsidR="009438A1"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have </w:t>
      </w: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>help</w:t>
      </w:r>
      <w:r w:rsidR="009438A1"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>ed</w:t>
      </w:r>
      <w:r w:rsidRPr="66140863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resolve them?</w:t>
      </w:r>
    </w:p>
    <w:p w14:paraId="5F4198A7" w14:textId="77777777" w:rsidR="005D7456" w:rsidRPr="008D1B49" w:rsidRDefault="005D7456" w:rsidP="005D7456">
      <w:pPr>
        <w:pStyle w:val="BodyText"/>
        <w:tabs>
          <w:tab w:val="left" w:pos="252"/>
        </w:tabs>
        <w:spacing w:line="343" w:lineRule="auto"/>
        <w:ind w:left="720"/>
        <w:rPr>
          <w:rFonts w:ascii="Calibri" w:eastAsiaTheme="minorEastAsia" w:hAnsi="Calibri" w:cs="Calibri"/>
          <w:b w:val="0"/>
          <w:bCs w:val="0"/>
          <w:sz w:val="22"/>
          <w:szCs w:val="22"/>
        </w:rPr>
      </w:pPr>
    </w:p>
    <w:p w14:paraId="0B09530D" w14:textId="4AD4F300" w:rsidR="00412EFE" w:rsidRDefault="00A16759" w:rsidP="008D1B49">
      <w:pPr>
        <w:pStyle w:val="BodyText"/>
        <w:numPr>
          <w:ilvl w:val="0"/>
          <w:numId w:val="1"/>
        </w:numPr>
        <w:tabs>
          <w:tab w:val="left" w:pos="252"/>
        </w:tabs>
        <w:spacing w:line="343" w:lineRule="auto"/>
        <w:rPr>
          <w:rFonts w:ascii="Calibri" w:eastAsiaTheme="minorEastAsia" w:hAnsi="Calibri" w:cs="Calibri"/>
          <w:b w:val="0"/>
          <w:bCs w:val="0"/>
          <w:sz w:val="22"/>
          <w:szCs w:val="22"/>
        </w:rPr>
      </w:pPr>
      <w:r>
        <w:rPr>
          <w:rFonts w:ascii="Calibri" w:eastAsiaTheme="minorEastAsia" w:hAnsi="Calibri" w:cs="Calibri"/>
          <w:b w:val="0"/>
          <w:bCs w:val="0"/>
          <w:sz w:val="22"/>
          <w:szCs w:val="22"/>
        </w:rPr>
        <w:t>Please</w:t>
      </w:r>
      <w:r w:rsidR="00412EFE" w:rsidRPr="008D1B49">
        <w:rPr>
          <w:rFonts w:ascii="Calibri" w:eastAsiaTheme="minorEastAsia" w:hAnsi="Calibri" w:cs="Calibri"/>
          <w:b w:val="0"/>
          <w:bCs w:val="0"/>
          <w:sz w:val="22"/>
          <w:szCs w:val="22"/>
        </w:rPr>
        <w:t xml:space="preserve"> describe one lesson learned during the year.</w:t>
      </w:r>
    </w:p>
    <w:p w14:paraId="50B2C9CC" w14:textId="77777777" w:rsidR="005D7456" w:rsidRPr="008D1B49" w:rsidRDefault="005D7456" w:rsidP="005D7456">
      <w:pPr>
        <w:pStyle w:val="BodyText"/>
        <w:tabs>
          <w:tab w:val="left" w:pos="252"/>
        </w:tabs>
        <w:spacing w:line="343" w:lineRule="auto"/>
        <w:rPr>
          <w:rFonts w:ascii="Calibri" w:eastAsiaTheme="minorEastAsia" w:hAnsi="Calibri" w:cs="Calibri"/>
          <w:b w:val="0"/>
          <w:bCs w:val="0"/>
          <w:sz w:val="22"/>
          <w:szCs w:val="22"/>
        </w:rPr>
      </w:pPr>
    </w:p>
    <w:p w14:paraId="3DBD8A87" w14:textId="13BC890E" w:rsidR="005D7456" w:rsidRPr="005D7456" w:rsidRDefault="00412EFE" w:rsidP="005D7456">
      <w:pPr>
        <w:pStyle w:val="BodyText"/>
        <w:numPr>
          <w:ilvl w:val="0"/>
          <w:numId w:val="1"/>
        </w:numPr>
        <w:tabs>
          <w:tab w:val="left" w:pos="252"/>
        </w:tabs>
        <w:spacing w:line="343" w:lineRule="auto"/>
        <w:rPr>
          <w:rFonts w:ascii="Calibri" w:eastAsiaTheme="minorEastAsia" w:hAnsi="Calibri" w:cs="Calibri"/>
          <w:b w:val="0"/>
          <w:bCs w:val="0"/>
          <w:sz w:val="22"/>
          <w:szCs w:val="22"/>
        </w:rPr>
      </w:pPr>
      <w:r w:rsidRPr="008D1B49">
        <w:rPr>
          <w:rFonts w:ascii="Calibri" w:eastAsiaTheme="minorEastAsia" w:hAnsi="Calibri" w:cs="Calibri"/>
          <w:b w:val="0"/>
          <w:bCs w:val="0"/>
          <w:sz w:val="22"/>
          <w:szCs w:val="22"/>
        </w:rPr>
        <w:t>Is there any additional information you would like to share?</w:t>
      </w:r>
    </w:p>
    <w:sectPr w:rsidR="005D7456" w:rsidRPr="005D745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D47B" w14:textId="77777777" w:rsidR="00811D19" w:rsidRDefault="00811D19" w:rsidP="0003557E">
      <w:r>
        <w:separator/>
      </w:r>
    </w:p>
  </w:endnote>
  <w:endnote w:type="continuationSeparator" w:id="0">
    <w:p w14:paraId="58D59508" w14:textId="77777777" w:rsidR="00811D19" w:rsidRDefault="00811D19" w:rsidP="0003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7F2E" w14:textId="77777777" w:rsidR="00811D19" w:rsidRDefault="00811D19" w:rsidP="0003557E">
      <w:r>
        <w:separator/>
      </w:r>
    </w:p>
  </w:footnote>
  <w:footnote w:type="continuationSeparator" w:id="0">
    <w:p w14:paraId="7AF46B8D" w14:textId="77777777" w:rsidR="00811D19" w:rsidRDefault="00811D19" w:rsidP="0003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F2B7" w14:textId="10D9B99F" w:rsidR="0003557E" w:rsidRPr="00822CA7" w:rsidRDefault="0003557E" w:rsidP="0003557E">
    <w:pPr>
      <w:pStyle w:val="Header"/>
      <w:jc w:val="center"/>
      <w:rPr>
        <w:rFonts w:ascii="Calibri" w:hAnsi="Calibri" w:cs="Calibri"/>
        <w:sz w:val="28"/>
        <w:szCs w:val="28"/>
      </w:rPr>
    </w:pPr>
    <w:r w:rsidRPr="00822CA7">
      <w:rPr>
        <w:rFonts w:ascii="Calibri" w:hAnsi="Calibri" w:cs="Calibri"/>
        <w:b/>
        <w:bCs/>
        <w:sz w:val="28"/>
        <w:szCs w:val="28"/>
      </w:rPr>
      <w:t>Perkins End of Year Questions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3F6E"/>
    <w:multiLevelType w:val="hybridMultilevel"/>
    <w:tmpl w:val="86C6F702"/>
    <w:lvl w:ilvl="0" w:tplc="CAFE18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91390"/>
    <w:multiLevelType w:val="multilevel"/>
    <w:tmpl w:val="E494B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isLgl/>
      <w:lvlText w:val="a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607388970">
    <w:abstractNumId w:val="0"/>
  </w:num>
  <w:num w:numId="2" w16cid:durableId="76815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E"/>
    <w:rsid w:val="0003557E"/>
    <w:rsid w:val="00041352"/>
    <w:rsid w:val="000807A1"/>
    <w:rsid w:val="000D2D18"/>
    <w:rsid w:val="000F2486"/>
    <w:rsid w:val="001226AD"/>
    <w:rsid w:val="00221C84"/>
    <w:rsid w:val="00250409"/>
    <w:rsid w:val="00412EFE"/>
    <w:rsid w:val="00461186"/>
    <w:rsid w:val="004D0FCE"/>
    <w:rsid w:val="00572759"/>
    <w:rsid w:val="005B16C9"/>
    <w:rsid w:val="005D7456"/>
    <w:rsid w:val="00673739"/>
    <w:rsid w:val="006A4C43"/>
    <w:rsid w:val="007152E6"/>
    <w:rsid w:val="007F6DB0"/>
    <w:rsid w:val="0080039B"/>
    <w:rsid w:val="00811D19"/>
    <w:rsid w:val="00822CA7"/>
    <w:rsid w:val="008A4A33"/>
    <w:rsid w:val="008D1B49"/>
    <w:rsid w:val="00903C97"/>
    <w:rsid w:val="009438A1"/>
    <w:rsid w:val="009B039D"/>
    <w:rsid w:val="00A140F1"/>
    <w:rsid w:val="00A16759"/>
    <w:rsid w:val="00AA4C62"/>
    <w:rsid w:val="00B06789"/>
    <w:rsid w:val="00BF061E"/>
    <w:rsid w:val="00CB583D"/>
    <w:rsid w:val="00DA1A69"/>
    <w:rsid w:val="00DC61F9"/>
    <w:rsid w:val="00F05CBC"/>
    <w:rsid w:val="00F4138B"/>
    <w:rsid w:val="00FB2FDE"/>
    <w:rsid w:val="105EB89D"/>
    <w:rsid w:val="2F02BECB"/>
    <w:rsid w:val="3DA7833A"/>
    <w:rsid w:val="52C6DCF4"/>
    <w:rsid w:val="6190AC6F"/>
    <w:rsid w:val="66140863"/>
    <w:rsid w:val="70982908"/>
    <w:rsid w:val="76F3E7B1"/>
    <w:rsid w:val="7ED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7127"/>
  <w15:chartTrackingRefBased/>
  <w15:docId w15:val="{25590DCA-E1A5-4BCC-8028-BC2475E0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F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1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2EFE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12EFE"/>
    <w:rPr>
      <w:rFonts w:ascii="Trebuchet MS" w:eastAsia="Trebuchet MS" w:hAnsi="Trebuchet MS" w:cs="Trebuchet MS"/>
      <w:b/>
      <w:bCs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5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57E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5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57E"/>
    <w:rPr>
      <w:rFonts w:ascii="Trebuchet MS" w:eastAsia="Trebuchet MS" w:hAnsi="Trebuchet MS" w:cs="Trebuchet MS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7456"/>
    <w:rPr>
      <w:color w:val="666666"/>
    </w:rPr>
  </w:style>
  <w:style w:type="paragraph" w:styleId="Revision">
    <w:name w:val="Revision"/>
    <w:hidden/>
    <w:uiPriority w:val="99"/>
    <w:semiHidden/>
    <w:rsid w:val="007F6DB0"/>
    <w:pPr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9AA53-3D59-4EA2-AA5C-1D7DED299B91}"/>
      </w:docPartPr>
      <w:docPartBody>
        <w:p w:rsidR="00A140F1" w:rsidRDefault="00A140F1">
          <w:r w:rsidRPr="00842D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1"/>
    <w:rsid w:val="000138B0"/>
    <w:rsid w:val="001870F4"/>
    <w:rsid w:val="001B7514"/>
    <w:rsid w:val="00221C84"/>
    <w:rsid w:val="007152E6"/>
    <w:rsid w:val="00A140F1"/>
    <w:rsid w:val="00AA4C62"/>
    <w:rsid w:val="00D21E94"/>
    <w:rsid w:val="00F05CBC"/>
    <w:rsid w:val="00F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0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472F773A3A4C91C12470E6239682" ma:contentTypeVersion="13" ma:contentTypeDescription="Create a new document." ma:contentTypeScope="" ma:versionID="04012b592f365c1075b37f3e62eb4445">
  <xsd:schema xmlns:xsd="http://www.w3.org/2001/XMLSchema" xmlns:xs="http://www.w3.org/2001/XMLSchema" xmlns:p="http://schemas.microsoft.com/office/2006/metadata/properties" xmlns:ns2="6011cf72-be68-4f2f-918c-2cdbe04f6322" xmlns:ns3="2c46a1f6-08d3-4c43-962c-a0e6ffa58b47" targetNamespace="http://schemas.microsoft.com/office/2006/metadata/properties" ma:root="true" ma:fieldsID="bb0439c117e0a48790cd7d6cc615ead8" ns2:_="" ns3:_="">
    <xsd:import namespace="6011cf72-be68-4f2f-918c-2cdbe04f6322"/>
    <xsd:import namespace="2c46a1f6-08d3-4c43-962c-a0e6ffa58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cf72-be68-4f2f-918c-2cdbe04f6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a1f6-08d3-4c43-962c-a0e6ffa58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652e0d-42ec-4b0b-a757-c4cc49f6eb59}" ma:internalName="TaxCatchAll" ma:showField="CatchAllData" ma:web="2c46a1f6-08d3-4c43-962c-a0e6ffa58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1cf72-be68-4f2f-918c-2cdbe04f6322">
      <Terms xmlns="http://schemas.microsoft.com/office/infopath/2007/PartnerControls"/>
    </lcf76f155ced4ddcb4097134ff3c332f>
    <TaxCatchAll xmlns="2c46a1f6-08d3-4c43-962c-a0e6ffa58b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A265E-3097-4ED4-B14F-5090B7FBD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1cf72-be68-4f2f-918c-2cdbe04f6322"/>
    <ds:schemaRef ds:uri="2c46a1f6-08d3-4c43-962c-a0e6ffa5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AC8FE-2209-4D0E-9817-8E3D75DDCE7B}">
  <ds:schemaRefs>
    <ds:schemaRef ds:uri="http://schemas.microsoft.com/office/2006/metadata/properties"/>
    <ds:schemaRef ds:uri="http://schemas.microsoft.com/office/infopath/2007/PartnerControls"/>
    <ds:schemaRef ds:uri="6011cf72-be68-4f2f-918c-2cdbe04f6322"/>
    <ds:schemaRef ds:uri="2c46a1f6-08d3-4c43-962c-a0e6ffa58b47"/>
  </ds:schemaRefs>
</ds:datastoreItem>
</file>

<file path=customXml/itemProps3.xml><?xml version="1.0" encoding="utf-8"?>
<ds:datastoreItem xmlns:ds="http://schemas.openxmlformats.org/officeDocument/2006/customXml" ds:itemID="{FDB20F3B-11AB-4595-95A1-ED16FE8BD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20</cp:revision>
  <dcterms:created xsi:type="dcterms:W3CDTF">2025-11-17T18:42:00Z</dcterms:created>
  <dcterms:modified xsi:type="dcterms:W3CDTF">2026-02-23T14:53:00Z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0x010100396D472F773A3A4C91C12470E6239682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